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7C09" w14:textId="6CA80845" w:rsidR="00BF6BD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t>Title:</w:t>
      </w:r>
      <w:r w:rsidRPr="006D6C88">
        <w:rPr>
          <w:rFonts w:ascii="Times New Roman" w:hAnsi="Times New Roman" w:cs="Times New Roman"/>
          <w:sz w:val="24"/>
          <w:szCs w:val="24"/>
        </w:rPr>
        <w:t xml:space="preserve"> </w:t>
      </w:r>
      <w:r w:rsidRPr="006D6C88">
        <w:rPr>
          <w:rFonts w:ascii="Times New Roman" w:hAnsi="Times New Roman" w:cs="Times New Roman"/>
        </w:rPr>
        <w:t xml:space="preserve"> </w:t>
      </w:r>
      <w:r w:rsidRPr="006D6C88">
        <w:rPr>
          <w:rFonts w:ascii="Times New Roman" w:hAnsi="Times New Roman" w:cs="Times New Roman"/>
          <w:sz w:val="24"/>
          <w:szCs w:val="24"/>
        </w:rPr>
        <w:t>Impact of Medication Assisted Treatment on Methamphetamine Use Disorder Outcomes</w:t>
      </w:r>
    </w:p>
    <w:p w14:paraId="46274505" w14:textId="6B8FA782" w:rsidR="00120990" w:rsidRPr="006D6C88" w:rsidRDefault="00120990" w:rsidP="00120990">
      <w:pPr>
        <w:pStyle w:val="NoSpacing"/>
        <w:rPr>
          <w:rFonts w:ascii="Times New Roman" w:hAnsi="Times New Roman" w:cs="Times New Roman"/>
          <w:sz w:val="24"/>
          <w:szCs w:val="24"/>
        </w:rPr>
      </w:pPr>
    </w:p>
    <w:p w14:paraId="011A0624" w14:textId="6AD11944" w:rsidR="0012099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t>Authors:</w:t>
      </w:r>
      <w:r w:rsidRPr="006D6C88">
        <w:rPr>
          <w:rFonts w:ascii="Times New Roman" w:hAnsi="Times New Roman" w:cs="Times New Roman"/>
          <w:sz w:val="24"/>
          <w:szCs w:val="24"/>
        </w:rPr>
        <w:t xml:space="preserve"> Maloney R, Fischer D</w:t>
      </w:r>
    </w:p>
    <w:p w14:paraId="7315D769" w14:textId="27F5C477" w:rsidR="00120990" w:rsidRPr="006D6C88" w:rsidRDefault="00120990" w:rsidP="00120990">
      <w:pPr>
        <w:pStyle w:val="NoSpacing"/>
        <w:rPr>
          <w:rFonts w:ascii="Times New Roman" w:hAnsi="Times New Roman" w:cs="Times New Roman"/>
          <w:sz w:val="24"/>
          <w:szCs w:val="24"/>
        </w:rPr>
      </w:pPr>
    </w:p>
    <w:p w14:paraId="1A7EE3AC" w14:textId="4F268F86" w:rsidR="0012099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t>Practice Site:</w:t>
      </w:r>
      <w:r w:rsidRPr="006D6C88">
        <w:rPr>
          <w:rFonts w:ascii="Times New Roman" w:hAnsi="Times New Roman" w:cs="Times New Roman"/>
          <w:sz w:val="24"/>
          <w:szCs w:val="24"/>
        </w:rPr>
        <w:t xml:space="preserve"> Central Virginia VA Health Care System (CVHCS)</w:t>
      </w:r>
    </w:p>
    <w:p w14:paraId="6000B19A" w14:textId="15AA5670" w:rsidR="00120990" w:rsidRPr="006D6C88" w:rsidRDefault="00120990" w:rsidP="00120990">
      <w:pPr>
        <w:pStyle w:val="NoSpacing"/>
        <w:rPr>
          <w:rFonts w:ascii="Times New Roman" w:hAnsi="Times New Roman" w:cs="Times New Roman"/>
          <w:sz w:val="24"/>
          <w:szCs w:val="24"/>
        </w:rPr>
      </w:pPr>
    </w:p>
    <w:p w14:paraId="42C2C9F9" w14:textId="657C85D0" w:rsidR="00120990" w:rsidRPr="006D6C88" w:rsidRDefault="00120990" w:rsidP="005B5B22">
      <w:pPr>
        <w:pStyle w:val="NoSpacing"/>
        <w:rPr>
          <w:rFonts w:ascii="Times New Roman" w:hAnsi="Times New Roman" w:cs="Times New Roman"/>
          <w:sz w:val="24"/>
          <w:szCs w:val="24"/>
        </w:rPr>
      </w:pPr>
      <w:r w:rsidRPr="006D6C88">
        <w:rPr>
          <w:rFonts w:ascii="Times New Roman" w:hAnsi="Times New Roman" w:cs="Times New Roman"/>
          <w:b/>
          <w:bCs/>
          <w:sz w:val="24"/>
          <w:szCs w:val="24"/>
        </w:rPr>
        <w:t>Purpose/Background:</w:t>
      </w:r>
      <w:r w:rsidR="003A2658" w:rsidRPr="006D6C88">
        <w:rPr>
          <w:rFonts w:ascii="Times New Roman" w:hAnsi="Times New Roman" w:cs="Times New Roman"/>
          <w:sz w:val="24"/>
          <w:szCs w:val="24"/>
        </w:rPr>
        <w:t xml:space="preserve"> </w:t>
      </w:r>
      <w:r w:rsidR="005B5B22" w:rsidRPr="006D6C88">
        <w:rPr>
          <w:rFonts w:ascii="Times New Roman" w:hAnsi="Times New Roman" w:cs="Times New Roman"/>
          <w:sz w:val="24"/>
          <w:szCs w:val="24"/>
        </w:rPr>
        <w:t xml:space="preserve"> Methamphetamine, a CNS stimulant, is now the second most commonly misused illicit substance. High rates of co-occurring substance misuse have been reported with methamphetamine, </w:t>
      </w:r>
      <w:r w:rsidR="00167BFF" w:rsidRPr="006D6C88">
        <w:rPr>
          <w:rFonts w:ascii="Times New Roman" w:hAnsi="Times New Roman" w:cs="Times New Roman"/>
          <w:sz w:val="24"/>
          <w:szCs w:val="24"/>
        </w:rPr>
        <w:t>including</w:t>
      </w:r>
      <w:r w:rsidR="005B5B22" w:rsidRPr="006D6C88">
        <w:rPr>
          <w:rFonts w:ascii="Times New Roman" w:hAnsi="Times New Roman" w:cs="Times New Roman"/>
          <w:sz w:val="24"/>
          <w:szCs w:val="24"/>
        </w:rPr>
        <w:t xml:space="preserve"> prescription opioids (40.4%), heroin (16.9%), and binge drinking of alcohol (46.4%). Currently, there are no FDA approved </w:t>
      </w:r>
      <w:r w:rsidR="00167BFF" w:rsidRPr="006D6C88">
        <w:rPr>
          <w:rFonts w:ascii="Times New Roman" w:hAnsi="Times New Roman" w:cs="Times New Roman"/>
          <w:sz w:val="24"/>
          <w:szCs w:val="24"/>
        </w:rPr>
        <w:t xml:space="preserve">maintenance </w:t>
      </w:r>
      <w:r w:rsidR="005B5B22" w:rsidRPr="006D6C88">
        <w:rPr>
          <w:rFonts w:ascii="Times New Roman" w:hAnsi="Times New Roman" w:cs="Times New Roman"/>
          <w:sz w:val="24"/>
          <w:szCs w:val="24"/>
        </w:rPr>
        <w:t xml:space="preserve">medications for Methamphetamine Use Disorder (MUD). Behavioral therapy </w:t>
      </w:r>
      <w:r w:rsidR="00167BFF" w:rsidRPr="006D6C88">
        <w:rPr>
          <w:rFonts w:ascii="Times New Roman" w:hAnsi="Times New Roman" w:cs="Times New Roman"/>
          <w:sz w:val="24"/>
          <w:szCs w:val="24"/>
        </w:rPr>
        <w:t xml:space="preserve">is </w:t>
      </w:r>
      <w:r w:rsidR="005B5B22" w:rsidRPr="006D6C88">
        <w:rPr>
          <w:rFonts w:ascii="Times New Roman" w:hAnsi="Times New Roman" w:cs="Times New Roman"/>
          <w:sz w:val="24"/>
          <w:szCs w:val="24"/>
        </w:rPr>
        <w:t xml:space="preserve">the only treatment to </w:t>
      </w:r>
      <w:r w:rsidR="00167BFF" w:rsidRPr="006D6C88">
        <w:rPr>
          <w:rFonts w:ascii="Times New Roman" w:hAnsi="Times New Roman" w:cs="Times New Roman"/>
          <w:sz w:val="24"/>
          <w:szCs w:val="24"/>
        </w:rPr>
        <w:t xml:space="preserve">date to </w:t>
      </w:r>
      <w:r w:rsidR="005B5B22" w:rsidRPr="006D6C88">
        <w:rPr>
          <w:rFonts w:ascii="Times New Roman" w:hAnsi="Times New Roman" w:cs="Times New Roman"/>
          <w:sz w:val="24"/>
          <w:szCs w:val="24"/>
        </w:rPr>
        <w:t xml:space="preserve">consistently demonstrate reduced substance use in MUD. However, despite the high rates of concomitant substance use, there are very few studies that examine the effect of treating the co-occurring substance use disorder on MUD outcomes, or the </w:t>
      </w:r>
      <w:r w:rsidR="003A2658" w:rsidRPr="006D6C88">
        <w:rPr>
          <w:rFonts w:ascii="Times New Roman" w:hAnsi="Times New Roman" w:cs="Times New Roman"/>
          <w:sz w:val="24"/>
          <w:szCs w:val="24"/>
        </w:rPr>
        <w:t>e</w:t>
      </w:r>
      <w:r w:rsidR="005B5B22" w:rsidRPr="006D6C88">
        <w:rPr>
          <w:rFonts w:ascii="Times New Roman" w:hAnsi="Times New Roman" w:cs="Times New Roman"/>
          <w:sz w:val="24"/>
          <w:szCs w:val="24"/>
        </w:rPr>
        <w:t>ffect of medication assisted treatment (MAT) on MUD outcomes.</w:t>
      </w:r>
    </w:p>
    <w:p w14:paraId="2A9492E1" w14:textId="20D39848" w:rsidR="00120990" w:rsidRPr="006D6C88" w:rsidRDefault="00120990" w:rsidP="00120990">
      <w:pPr>
        <w:pStyle w:val="NoSpacing"/>
        <w:rPr>
          <w:rFonts w:ascii="Times New Roman" w:hAnsi="Times New Roman" w:cs="Times New Roman"/>
          <w:sz w:val="24"/>
          <w:szCs w:val="24"/>
        </w:rPr>
      </w:pPr>
    </w:p>
    <w:p w14:paraId="7085D420" w14:textId="7F1F0E82" w:rsidR="0012099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t>Objective:</w:t>
      </w:r>
      <w:r w:rsidR="00D176F0" w:rsidRPr="006D6C88">
        <w:rPr>
          <w:rFonts w:ascii="Times New Roman" w:hAnsi="Times New Roman" w:cs="Times New Roman"/>
          <w:sz w:val="24"/>
          <w:szCs w:val="24"/>
        </w:rPr>
        <w:t xml:space="preserve"> This project aims to assess the impact of providing medication assisted treatment (MAT) to patients with methamphetamine use disorder and concomitant alcohol use disorder </w:t>
      </w:r>
      <w:r w:rsidR="00167BFF" w:rsidRPr="006D6C88">
        <w:rPr>
          <w:rFonts w:ascii="Times New Roman" w:hAnsi="Times New Roman" w:cs="Times New Roman"/>
          <w:sz w:val="24"/>
          <w:szCs w:val="24"/>
        </w:rPr>
        <w:t xml:space="preserve">(AUD) </w:t>
      </w:r>
      <w:r w:rsidR="00D176F0" w:rsidRPr="006D6C88">
        <w:rPr>
          <w:rFonts w:ascii="Times New Roman" w:hAnsi="Times New Roman" w:cs="Times New Roman"/>
          <w:sz w:val="24"/>
          <w:szCs w:val="24"/>
        </w:rPr>
        <w:t>or opioid use disorder</w:t>
      </w:r>
      <w:r w:rsidR="00167BFF" w:rsidRPr="006D6C88">
        <w:rPr>
          <w:rFonts w:ascii="Times New Roman" w:hAnsi="Times New Roman" w:cs="Times New Roman"/>
          <w:sz w:val="24"/>
          <w:szCs w:val="24"/>
        </w:rPr>
        <w:t xml:space="preserve"> (OUD)</w:t>
      </w:r>
      <w:r w:rsidR="00D176F0" w:rsidRPr="006D6C88">
        <w:rPr>
          <w:rFonts w:ascii="Times New Roman" w:hAnsi="Times New Roman" w:cs="Times New Roman"/>
          <w:sz w:val="24"/>
          <w:szCs w:val="24"/>
        </w:rPr>
        <w:t>.</w:t>
      </w:r>
    </w:p>
    <w:p w14:paraId="15B81551" w14:textId="52168922" w:rsidR="00120990" w:rsidRPr="006D6C88" w:rsidRDefault="00120990" w:rsidP="00120990">
      <w:pPr>
        <w:pStyle w:val="NoSpacing"/>
        <w:rPr>
          <w:rFonts w:ascii="Times New Roman" w:hAnsi="Times New Roman" w:cs="Times New Roman"/>
          <w:sz w:val="24"/>
          <w:szCs w:val="24"/>
        </w:rPr>
      </w:pPr>
    </w:p>
    <w:p w14:paraId="4597CCD8" w14:textId="32D99D29" w:rsidR="0012099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t>Methods:</w:t>
      </w:r>
      <w:r w:rsidR="00D847BF" w:rsidRPr="006D6C88">
        <w:rPr>
          <w:rFonts w:ascii="Times New Roman" w:hAnsi="Times New Roman" w:cs="Times New Roman"/>
          <w:sz w:val="24"/>
          <w:szCs w:val="24"/>
        </w:rPr>
        <w:t xml:space="preserve"> A retrospective chart review was completed for all patients at the Richmond VA Medical Center with diagnosis codes for MUD and OUD or AUD between the dates of July 1, 2019 and July 1, 2021. Patients who </w:t>
      </w:r>
      <w:r w:rsidR="004D30FB" w:rsidRPr="006D6C88">
        <w:rPr>
          <w:rFonts w:ascii="Times New Roman" w:hAnsi="Times New Roman" w:cs="Times New Roman"/>
          <w:sz w:val="24"/>
          <w:szCs w:val="24"/>
        </w:rPr>
        <w:t xml:space="preserve">completed </w:t>
      </w:r>
      <w:r w:rsidR="00167BFF" w:rsidRPr="006D6C88">
        <w:rPr>
          <w:rFonts w:ascii="Times New Roman" w:hAnsi="Times New Roman" w:cs="Times New Roman"/>
          <w:sz w:val="24"/>
          <w:szCs w:val="24"/>
        </w:rPr>
        <w:t>&lt;</w:t>
      </w:r>
      <w:r w:rsidR="004D30FB" w:rsidRPr="006D6C88">
        <w:rPr>
          <w:rFonts w:ascii="Times New Roman" w:hAnsi="Times New Roman" w:cs="Times New Roman"/>
          <w:sz w:val="24"/>
          <w:szCs w:val="24"/>
        </w:rPr>
        <w:t>5 urine drug screens</w:t>
      </w:r>
      <w:r w:rsidR="00167BFF" w:rsidRPr="006D6C88">
        <w:rPr>
          <w:rFonts w:ascii="Times New Roman" w:hAnsi="Times New Roman" w:cs="Times New Roman"/>
          <w:sz w:val="24"/>
          <w:szCs w:val="24"/>
        </w:rPr>
        <w:t xml:space="preserve"> (UDS)</w:t>
      </w:r>
      <w:r w:rsidR="004D30FB" w:rsidRPr="006D6C88">
        <w:rPr>
          <w:rFonts w:ascii="Times New Roman" w:hAnsi="Times New Roman" w:cs="Times New Roman"/>
          <w:sz w:val="24"/>
          <w:szCs w:val="24"/>
        </w:rPr>
        <w:t xml:space="preserve"> during the review period and those who </w:t>
      </w:r>
      <w:r w:rsidR="00D847BF" w:rsidRPr="006D6C88">
        <w:rPr>
          <w:rFonts w:ascii="Times New Roman" w:hAnsi="Times New Roman" w:cs="Times New Roman"/>
          <w:sz w:val="24"/>
          <w:szCs w:val="24"/>
        </w:rPr>
        <w:t xml:space="preserve">received a prescription for a stimulant were excluded. Chart review was conducted to determine if the patient had received a trial of MAT, defined as a prescription for naltrexone, topiramate, acamprosate, buprenorphine, buprenorphine/naloxone, or methadone. Chart review was also completed to determine if the patient was enrolled in at least one session of behavioral therapy and reviewed for severity of MUD over the study period as assessed by the provider. Data was analyzed for prescribing trends and reduction in overall </w:t>
      </w:r>
      <w:r w:rsidR="003A2658" w:rsidRPr="006D6C88">
        <w:rPr>
          <w:rFonts w:ascii="Times New Roman" w:hAnsi="Times New Roman" w:cs="Times New Roman"/>
          <w:sz w:val="24"/>
          <w:szCs w:val="24"/>
        </w:rPr>
        <w:t>number of UDS positive for amphetamines</w:t>
      </w:r>
      <w:r w:rsidR="00D847BF" w:rsidRPr="006D6C88">
        <w:rPr>
          <w:rFonts w:ascii="Times New Roman" w:hAnsi="Times New Roman" w:cs="Times New Roman"/>
          <w:sz w:val="24"/>
          <w:szCs w:val="24"/>
        </w:rPr>
        <w:t xml:space="preserve"> using Chi Square analysis for the primary outcome and descriptive analyses for secondary outcomes.</w:t>
      </w:r>
    </w:p>
    <w:p w14:paraId="45C708EC" w14:textId="7FAE1DC6" w:rsidR="00120990" w:rsidRPr="006D6C88" w:rsidRDefault="00120990" w:rsidP="00120990">
      <w:pPr>
        <w:pStyle w:val="NoSpacing"/>
        <w:rPr>
          <w:rFonts w:ascii="Times New Roman" w:hAnsi="Times New Roman" w:cs="Times New Roman"/>
          <w:sz w:val="24"/>
          <w:szCs w:val="24"/>
        </w:rPr>
      </w:pPr>
    </w:p>
    <w:p w14:paraId="55B91F2D" w14:textId="47E92EFD" w:rsidR="0012099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t>Results:</w:t>
      </w:r>
      <w:r w:rsidR="00D847BF" w:rsidRPr="006D6C88">
        <w:rPr>
          <w:rFonts w:ascii="Times New Roman" w:hAnsi="Times New Roman" w:cs="Times New Roman"/>
          <w:sz w:val="24"/>
          <w:szCs w:val="24"/>
        </w:rPr>
        <w:t xml:space="preserve"> </w:t>
      </w:r>
      <w:r w:rsidR="004D30FB" w:rsidRPr="006D6C88">
        <w:rPr>
          <w:rFonts w:ascii="Times New Roman" w:hAnsi="Times New Roman" w:cs="Times New Roman"/>
          <w:sz w:val="24"/>
          <w:szCs w:val="24"/>
        </w:rPr>
        <w:t>163 patients were initially identified via review of diagnosis codes; 89 were excluded due to completing &lt;5</w:t>
      </w:r>
      <w:r w:rsidR="00167BFF" w:rsidRPr="006D6C88">
        <w:rPr>
          <w:rFonts w:ascii="Times New Roman" w:hAnsi="Times New Roman" w:cs="Times New Roman"/>
          <w:sz w:val="24"/>
          <w:szCs w:val="24"/>
        </w:rPr>
        <w:t xml:space="preserve"> UDSs</w:t>
      </w:r>
      <w:r w:rsidR="004D30FB" w:rsidRPr="006D6C88">
        <w:rPr>
          <w:rFonts w:ascii="Times New Roman" w:hAnsi="Times New Roman" w:cs="Times New Roman"/>
          <w:sz w:val="24"/>
          <w:szCs w:val="24"/>
        </w:rPr>
        <w:t xml:space="preserve"> during the study period, and 2 were excluded for prescriptions for an amphetamine; retrospectively, </w:t>
      </w:r>
      <w:r w:rsidR="00167BFF" w:rsidRPr="006D6C88">
        <w:rPr>
          <w:rFonts w:ascii="Times New Roman" w:hAnsi="Times New Roman" w:cs="Times New Roman"/>
          <w:sz w:val="24"/>
          <w:szCs w:val="24"/>
        </w:rPr>
        <w:t>UDS</w:t>
      </w:r>
      <w:r w:rsidR="004D30FB" w:rsidRPr="006D6C88">
        <w:rPr>
          <w:rFonts w:ascii="Times New Roman" w:hAnsi="Times New Roman" w:cs="Times New Roman"/>
          <w:sz w:val="24"/>
          <w:szCs w:val="24"/>
        </w:rPr>
        <w:t xml:space="preserve">s completed while enrolled in the facility’s inpatient Substance Use Treatment Program for an additional 19 patients were excluded. </w:t>
      </w:r>
      <w:r w:rsidR="007E3599" w:rsidRPr="006D6C88">
        <w:rPr>
          <w:rFonts w:ascii="Times New Roman" w:hAnsi="Times New Roman" w:cs="Times New Roman"/>
          <w:sz w:val="24"/>
          <w:szCs w:val="24"/>
        </w:rPr>
        <w:t xml:space="preserve">This review found no statistically significant difference in </w:t>
      </w:r>
      <w:r w:rsidR="00397C0B" w:rsidRPr="006D6C88">
        <w:rPr>
          <w:rFonts w:ascii="Times New Roman" w:hAnsi="Times New Roman" w:cs="Times New Roman"/>
          <w:sz w:val="24"/>
          <w:szCs w:val="24"/>
        </w:rPr>
        <w:t xml:space="preserve">the primary outcome, </w:t>
      </w:r>
      <w:r w:rsidR="007E3599" w:rsidRPr="006D6C88">
        <w:rPr>
          <w:rFonts w:ascii="Times New Roman" w:hAnsi="Times New Roman" w:cs="Times New Roman"/>
          <w:sz w:val="24"/>
          <w:szCs w:val="24"/>
        </w:rPr>
        <w:t xml:space="preserve">positivity of </w:t>
      </w:r>
      <w:r w:rsidR="00167BFF" w:rsidRPr="006D6C88">
        <w:rPr>
          <w:rFonts w:ascii="Times New Roman" w:hAnsi="Times New Roman" w:cs="Times New Roman"/>
          <w:sz w:val="24"/>
          <w:szCs w:val="24"/>
        </w:rPr>
        <w:t>UDS</w:t>
      </w:r>
      <w:r w:rsidR="007E3599" w:rsidRPr="006D6C88">
        <w:rPr>
          <w:rFonts w:ascii="Times New Roman" w:hAnsi="Times New Roman" w:cs="Times New Roman"/>
          <w:sz w:val="24"/>
          <w:szCs w:val="24"/>
        </w:rPr>
        <w:t xml:space="preserve">s </w:t>
      </w:r>
      <w:r w:rsidR="00397C0B" w:rsidRPr="006D6C88">
        <w:rPr>
          <w:rFonts w:ascii="Times New Roman" w:hAnsi="Times New Roman" w:cs="Times New Roman"/>
          <w:sz w:val="24"/>
          <w:szCs w:val="24"/>
        </w:rPr>
        <w:t xml:space="preserve">for amphetamines </w:t>
      </w:r>
      <w:r w:rsidR="007E3599" w:rsidRPr="006D6C88">
        <w:rPr>
          <w:rFonts w:ascii="Times New Roman" w:hAnsi="Times New Roman" w:cs="Times New Roman"/>
          <w:sz w:val="24"/>
          <w:szCs w:val="24"/>
        </w:rPr>
        <w:t xml:space="preserve">while receiving </w:t>
      </w:r>
      <w:r w:rsidR="00397C0B" w:rsidRPr="006D6C88">
        <w:rPr>
          <w:rFonts w:ascii="Times New Roman" w:hAnsi="Times New Roman" w:cs="Times New Roman"/>
          <w:sz w:val="24"/>
          <w:szCs w:val="24"/>
        </w:rPr>
        <w:t>MAT</w:t>
      </w:r>
      <w:r w:rsidR="007E3599" w:rsidRPr="006D6C88">
        <w:rPr>
          <w:rFonts w:ascii="Times New Roman" w:hAnsi="Times New Roman" w:cs="Times New Roman"/>
          <w:sz w:val="24"/>
          <w:szCs w:val="24"/>
        </w:rPr>
        <w:t xml:space="preserve"> </w:t>
      </w:r>
      <w:r w:rsidR="00397C0B" w:rsidRPr="006D6C88">
        <w:rPr>
          <w:rFonts w:ascii="Times New Roman" w:hAnsi="Times New Roman" w:cs="Times New Roman"/>
          <w:sz w:val="24"/>
          <w:szCs w:val="24"/>
        </w:rPr>
        <w:t xml:space="preserve">vs no MAT. No difference was found in secondary analyses of </w:t>
      </w:r>
      <w:r w:rsidR="00D35769" w:rsidRPr="006D6C88">
        <w:rPr>
          <w:rFonts w:ascii="Times New Roman" w:hAnsi="Times New Roman" w:cs="Times New Roman"/>
          <w:sz w:val="24"/>
          <w:szCs w:val="24"/>
        </w:rPr>
        <w:t>UDS</w:t>
      </w:r>
      <w:r w:rsidR="00075BF3" w:rsidRPr="006D6C88">
        <w:rPr>
          <w:rFonts w:ascii="Times New Roman" w:hAnsi="Times New Roman" w:cs="Times New Roman"/>
          <w:sz w:val="24"/>
          <w:szCs w:val="24"/>
        </w:rPr>
        <w:t>s</w:t>
      </w:r>
      <w:r w:rsidR="00D35769" w:rsidRPr="006D6C88">
        <w:rPr>
          <w:rFonts w:ascii="Times New Roman" w:hAnsi="Times New Roman" w:cs="Times New Roman"/>
          <w:sz w:val="24"/>
          <w:szCs w:val="24"/>
        </w:rPr>
        <w:t xml:space="preserve"> positive for amphetamines</w:t>
      </w:r>
      <w:r w:rsidR="00397C0B" w:rsidRPr="006D6C88">
        <w:rPr>
          <w:rFonts w:ascii="Times New Roman" w:hAnsi="Times New Roman" w:cs="Times New Roman"/>
          <w:sz w:val="24"/>
          <w:szCs w:val="24"/>
        </w:rPr>
        <w:t xml:space="preserve"> between patients with comorbid OUD vs AUD vs OUD and AUD</w:t>
      </w:r>
      <w:r w:rsidR="00D35769" w:rsidRPr="006D6C88">
        <w:rPr>
          <w:rFonts w:ascii="Times New Roman" w:hAnsi="Times New Roman" w:cs="Times New Roman"/>
          <w:sz w:val="24"/>
          <w:szCs w:val="24"/>
        </w:rPr>
        <w:t xml:space="preserve"> or in sub-analysis of</w:t>
      </w:r>
      <w:r w:rsidR="00397C0B" w:rsidRPr="006D6C88">
        <w:rPr>
          <w:rFonts w:ascii="Times New Roman" w:hAnsi="Times New Roman" w:cs="Times New Roman"/>
          <w:sz w:val="24"/>
          <w:szCs w:val="24"/>
        </w:rPr>
        <w:t xml:space="preserve"> diffe</w:t>
      </w:r>
      <w:r w:rsidR="00D35769" w:rsidRPr="006D6C88">
        <w:rPr>
          <w:rFonts w:ascii="Times New Roman" w:hAnsi="Times New Roman" w:cs="Times New Roman"/>
          <w:sz w:val="24"/>
          <w:szCs w:val="24"/>
        </w:rPr>
        <w:t xml:space="preserve">rence between MAT therapies. Severity of MUD was updated for only 17% of patients during 2-year review period, and 10% did not have severity documented. </w:t>
      </w:r>
      <w:r w:rsidR="00600A95" w:rsidRPr="006D6C88">
        <w:rPr>
          <w:rFonts w:ascii="Times New Roman" w:hAnsi="Times New Roman" w:cs="Times New Roman"/>
          <w:sz w:val="24"/>
          <w:szCs w:val="24"/>
        </w:rPr>
        <w:t>Engagement in behavioral therapy was the only intervention noted to reduce positivity of UDS for amphetamines, and this result was statistically significant with p=0.0002 via Chi Square analysis.</w:t>
      </w:r>
    </w:p>
    <w:p w14:paraId="1240D617" w14:textId="5C61F43D" w:rsidR="00120990" w:rsidRPr="006D6C88" w:rsidRDefault="00120990" w:rsidP="00120990">
      <w:pPr>
        <w:pStyle w:val="NoSpacing"/>
        <w:rPr>
          <w:rFonts w:ascii="Times New Roman" w:hAnsi="Times New Roman" w:cs="Times New Roman"/>
          <w:sz w:val="24"/>
          <w:szCs w:val="24"/>
        </w:rPr>
      </w:pPr>
    </w:p>
    <w:p w14:paraId="34E3B7BB" w14:textId="67B09C15" w:rsidR="00120990" w:rsidRPr="006D6C88" w:rsidRDefault="00120990" w:rsidP="00120990">
      <w:pPr>
        <w:pStyle w:val="NoSpacing"/>
        <w:rPr>
          <w:rFonts w:ascii="Times New Roman" w:hAnsi="Times New Roman" w:cs="Times New Roman"/>
          <w:sz w:val="24"/>
          <w:szCs w:val="24"/>
        </w:rPr>
      </w:pPr>
      <w:r w:rsidRPr="006D6C88">
        <w:rPr>
          <w:rFonts w:ascii="Times New Roman" w:hAnsi="Times New Roman" w:cs="Times New Roman"/>
          <w:b/>
          <w:bCs/>
          <w:sz w:val="24"/>
          <w:szCs w:val="24"/>
        </w:rPr>
        <w:lastRenderedPageBreak/>
        <w:t>Conclusion:</w:t>
      </w:r>
      <w:r w:rsidR="00600A95" w:rsidRPr="006D6C88">
        <w:rPr>
          <w:rFonts w:ascii="Times New Roman" w:hAnsi="Times New Roman" w:cs="Times New Roman"/>
          <w:sz w:val="24"/>
          <w:szCs w:val="24"/>
        </w:rPr>
        <w:t xml:space="preserve"> The results suggest use of MAT in patients with polysubstance use disorders does not significantly impact methamphetamine use, which is consistent with </w:t>
      </w:r>
      <w:r w:rsidR="007F5B05" w:rsidRPr="006D6C88">
        <w:rPr>
          <w:rFonts w:ascii="Times New Roman" w:hAnsi="Times New Roman" w:cs="Times New Roman"/>
          <w:sz w:val="24"/>
          <w:szCs w:val="24"/>
        </w:rPr>
        <w:t>previously published literature. The only intervention that has consistently demonstrated benefit in reduction of methamphetamine use is behavioral therapy</w:t>
      </w:r>
      <w:r w:rsidR="00167BFF" w:rsidRPr="006D6C88">
        <w:rPr>
          <w:rFonts w:ascii="Times New Roman" w:hAnsi="Times New Roman" w:cs="Times New Roman"/>
          <w:sz w:val="24"/>
          <w:szCs w:val="24"/>
        </w:rPr>
        <w:t>, as was also demonstrated</w:t>
      </w:r>
      <w:r w:rsidR="007F5B05" w:rsidRPr="006D6C88">
        <w:rPr>
          <w:rFonts w:ascii="Times New Roman" w:hAnsi="Times New Roman" w:cs="Times New Roman"/>
          <w:sz w:val="24"/>
          <w:szCs w:val="24"/>
        </w:rPr>
        <w:t xml:space="preserve"> with the results of this review. Pharmacists can help provide education on</w:t>
      </w:r>
      <w:r w:rsidR="00B256DE" w:rsidRPr="006D6C88">
        <w:rPr>
          <w:rFonts w:ascii="Times New Roman" w:hAnsi="Times New Roman" w:cs="Times New Roman"/>
          <w:sz w:val="24"/>
          <w:szCs w:val="24"/>
        </w:rPr>
        <w:t xml:space="preserve"> the importance of behavioral interventions and </w:t>
      </w:r>
      <w:r w:rsidR="005B5B22" w:rsidRPr="006D6C88">
        <w:rPr>
          <w:rFonts w:ascii="Times New Roman" w:hAnsi="Times New Roman" w:cs="Times New Roman"/>
          <w:sz w:val="24"/>
          <w:szCs w:val="24"/>
        </w:rPr>
        <w:t>assessing methamphetamine use at provider appointments.</w:t>
      </w:r>
    </w:p>
    <w:sectPr w:rsidR="00120990" w:rsidRPr="006D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90"/>
    <w:rsid w:val="00075BF3"/>
    <w:rsid w:val="00120990"/>
    <w:rsid w:val="00167BFF"/>
    <w:rsid w:val="00397C0B"/>
    <w:rsid w:val="003A2658"/>
    <w:rsid w:val="004D30FB"/>
    <w:rsid w:val="005B5B22"/>
    <w:rsid w:val="00600A95"/>
    <w:rsid w:val="006D6C88"/>
    <w:rsid w:val="007E3599"/>
    <w:rsid w:val="007F5B05"/>
    <w:rsid w:val="00B256DE"/>
    <w:rsid w:val="00BF6BD0"/>
    <w:rsid w:val="00D176F0"/>
    <w:rsid w:val="00D35769"/>
    <w:rsid w:val="00D8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9E4F"/>
  <w15:chartTrackingRefBased/>
  <w15:docId w15:val="{63C7C794-978E-4B89-899C-99F4CEBB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Rebecca M.    RICVAMC</dc:creator>
  <cp:keywords/>
  <dc:description/>
  <cp:lastModifiedBy>Maloney, Rebecca M.    RICVAMC</cp:lastModifiedBy>
  <cp:revision>3</cp:revision>
  <dcterms:created xsi:type="dcterms:W3CDTF">2022-04-02T21:00:00Z</dcterms:created>
  <dcterms:modified xsi:type="dcterms:W3CDTF">2022-04-03T00:19:00Z</dcterms:modified>
</cp:coreProperties>
</file>